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3239" w14:textId="39BEE99E" w:rsidR="00E7085A" w:rsidRPr="004705D8" w:rsidRDefault="00E7085A" w:rsidP="00E7085A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ที่ ชย 78801</w:t>
      </w:r>
      <w:r w:rsidRPr="004705D8">
        <w:rPr>
          <w:rFonts w:ascii="TH SarabunIT๙" w:hAnsi="TH SarabunIT๙" w:cs="TH SarabunIT๙"/>
          <w:sz w:val="32"/>
          <w:szCs w:val="32"/>
        </w:rPr>
        <w:t xml:space="preserve">/                                    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object w:dxaOrig="1697" w:dyaOrig="1605" w14:anchorId="313D8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65pt;height:85.8pt" o:ole="" fillcolor="window">
            <v:imagedata r:id="rId4" o:title=""/>
          </v:shape>
          <o:OLEObject Type="Embed" ProgID="Word.Picture.8" ShapeID="_x0000_i1025" DrawAspect="Content" ObjectID="_1691828011" r:id="rId5"/>
        </w:objec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08718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สภา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องค์การบริหารส่วนตำบลช่องสามหมอ</w:t>
      </w:r>
    </w:p>
    <w:p w14:paraId="3965821C" w14:textId="77777777" w:rsidR="00E7085A" w:rsidRPr="004705D8" w:rsidRDefault="00E7085A" w:rsidP="00E7085A">
      <w:pPr>
        <w:ind w:left="50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อำเภอคอนสวรรค์ จังหวัดชัยภูมิ 36140</w:t>
      </w:r>
    </w:p>
    <w:p w14:paraId="063D3801" w14:textId="0F3F5800" w:rsidR="00E7085A" w:rsidRPr="004705D8" w:rsidRDefault="00E7085A" w:rsidP="00E7085A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 </w:t>
      </w:r>
      <w:r w:rsidR="00632878"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4589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สิงหาคม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๒๕6</w:t>
      </w:r>
      <w:r w:rsidR="0004589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</w:p>
    <w:p w14:paraId="1F6CB548" w14:textId="15107DF3" w:rsidR="00632878" w:rsidRPr="004705D8" w:rsidRDefault="00E7085A" w:rsidP="00E7085A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 w:rsidR="004543A7"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="0004589C">
        <w:rPr>
          <w:rFonts w:ascii="TH SarabunIT๙" w:hAnsi="TH SarabunIT๙" w:cs="TH SarabunIT๙" w:hint="cs"/>
          <w:sz w:val="32"/>
          <w:szCs w:val="32"/>
          <w:cs/>
        </w:rPr>
        <w:t>ร่าง</w:t>
      </w:r>
      <w:r w:rsidR="004543A7">
        <w:rPr>
          <w:rFonts w:ascii="TH SarabunIT๙" w:hAnsi="TH SarabunIT๙" w:cs="TH SarabunIT๙" w:hint="cs"/>
          <w:sz w:val="32"/>
          <w:szCs w:val="32"/>
          <w:cs/>
        </w:rPr>
        <w:t>ข้อบัญญัติงบประมาณรายจ่ายประจำปีงบประมาณ พ.ศ 256</w:t>
      </w:r>
      <w:r w:rsidR="0004589C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366E62AD" w14:textId="1DAB1737" w:rsidR="00E7085A" w:rsidRDefault="00E7085A" w:rsidP="00E708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spacing w:before="240" w:after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 w:rsidRPr="004705D8">
        <w:rPr>
          <w:rFonts w:ascii="TH SarabunIT๙" w:hAnsi="TH SarabunIT๙" w:cs="TH SarabunIT๙"/>
          <w:sz w:val="32"/>
          <w:szCs w:val="32"/>
          <w:cs/>
        </w:rPr>
        <w:t>นายอำเภอคอนสวรรค์</w:t>
      </w:r>
    </w:p>
    <w:p w14:paraId="43CC5BE4" w14:textId="2F582489" w:rsidR="00E7085A" w:rsidRDefault="00E7085A" w:rsidP="004543A7">
      <w:pPr>
        <w:spacing w:before="240"/>
        <w:rPr>
          <w:rFonts w:ascii="TH SarabunIT๙" w:hAnsi="TH SarabunIT๙" w:cs="TH SarabunIT๙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</w:t>
      </w:r>
      <w:r w:rsidR="00632878" w:rsidRPr="004705D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705D8">
        <w:rPr>
          <w:rFonts w:ascii="TH SarabunIT๙" w:hAnsi="TH SarabunIT๙" w:cs="TH SarabunIT๙"/>
          <w:szCs w:val="32"/>
          <w:cs/>
        </w:rPr>
        <w:t xml:space="preserve"> </w:t>
      </w:r>
      <w:r w:rsidR="004543A7">
        <w:rPr>
          <w:rFonts w:ascii="TH SarabunIT๙" w:hAnsi="TH SarabunIT๙" w:cs="TH SarabunIT๙" w:hint="cs"/>
          <w:szCs w:val="32"/>
          <w:cs/>
        </w:rPr>
        <w:t xml:space="preserve">1. </w:t>
      </w:r>
      <w:r w:rsidR="0004589C">
        <w:rPr>
          <w:rFonts w:ascii="TH SarabunIT๙" w:hAnsi="TH SarabunIT๙" w:cs="TH SarabunIT๙" w:hint="cs"/>
          <w:szCs w:val="32"/>
          <w:cs/>
        </w:rPr>
        <w:t>ร่าง</w:t>
      </w:r>
      <w:r w:rsidR="004543A7">
        <w:rPr>
          <w:rFonts w:ascii="TH SarabunIT๙" w:hAnsi="TH SarabunIT๙" w:cs="TH SarabunIT๙" w:hint="cs"/>
          <w:szCs w:val="32"/>
          <w:cs/>
        </w:rPr>
        <w:t>ข้อบัญญัติงบประมาณรายจ่ายประจำปีงบประมาณ พ.ศ. 256</w:t>
      </w:r>
      <w:r w:rsidR="0004589C">
        <w:rPr>
          <w:rFonts w:ascii="TH SarabunIT๙" w:hAnsi="TH SarabunIT๙" w:cs="TH SarabunIT๙" w:hint="cs"/>
          <w:szCs w:val="32"/>
          <w:cs/>
        </w:rPr>
        <w:t>5</w:t>
      </w:r>
      <w:r w:rsidR="004543A7">
        <w:rPr>
          <w:rFonts w:ascii="TH SarabunIT๙" w:hAnsi="TH SarabunIT๙" w:cs="TH SarabunIT๙" w:hint="cs"/>
          <w:szCs w:val="32"/>
          <w:cs/>
        </w:rPr>
        <w:t xml:space="preserve">   </w:t>
      </w:r>
      <w:r w:rsidR="00FD5A6D">
        <w:rPr>
          <w:rFonts w:ascii="TH SarabunIT๙" w:hAnsi="TH SarabunIT๙" w:cs="TH SarabunIT๙"/>
          <w:szCs w:val="32"/>
          <w:cs/>
        </w:rPr>
        <w:tab/>
      </w:r>
      <w:r w:rsidRPr="004705D8">
        <w:rPr>
          <w:rFonts w:ascii="TH SarabunIT๙" w:hAnsi="TH SarabunIT๙" w:cs="TH SarabunIT๙"/>
          <w:szCs w:val="32"/>
          <w:cs/>
        </w:rPr>
        <w:t xml:space="preserve"> จำนวน</w:t>
      </w:r>
      <w:r w:rsidRPr="004705D8">
        <w:rPr>
          <w:rFonts w:ascii="TH SarabunIT๙" w:hAnsi="TH SarabunIT๙" w:cs="TH SarabunIT๙"/>
          <w:szCs w:val="32"/>
          <w:cs/>
        </w:rPr>
        <w:tab/>
      </w:r>
      <w:r w:rsidR="00632878" w:rsidRPr="004705D8">
        <w:rPr>
          <w:rFonts w:ascii="TH SarabunIT๙" w:hAnsi="TH SarabunIT๙" w:cs="TH SarabunIT๙"/>
          <w:szCs w:val="32"/>
          <w:cs/>
        </w:rPr>
        <w:t xml:space="preserve">  </w:t>
      </w:r>
      <w:r w:rsidR="0004589C">
        <w:rPr>
          <w:rFonts w:ascii="TH SarabunIT๙" w:hAnsi="TH SarabunIT๙" w:cs="TH SarabunIT๙" w:hint="cs"/>
          <w:szCs w:val="32"/>
          <w:cs/>
        </w:rPr>
        <w:t>2</w:t>
      </w:r>
      <w:r w:rsidR="00632878" w:rsidRPr="004705D8">
        <w:rPr>
          <w:rFonts w:ascii="TH SarabunIT๙" w:hAnsi="TH SarabunIT๙" w:cs="TH SarabunIT๙"/>
          <w:szCs w:val="32"/>
          <w:cs/>
        </w:rPr>
        <w:t xml:space="preserve">   </w:t>
      </w:r>
      <w:r w:rsidR="004543A7">
        <w:rPr>
          <w:rFonts w:ascii="TH SarabunIT๙" w:hAnsi="TH SarabunIT๙" w:cs="TH SarabunIT๙" w:hint="cs"/>
          <w:szCs w:val="32"/>
          <w:cs/>
        </w:rPr>
        <w:t>เล่ม</w:t>
      </w:r>
    </w:p>
    <w:p w14:paraId="5F08887B" w14:textId="12049CC9" w:rsidR="002C7902" w:rsidRDefault="004543A7" w:rsidP="008151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="0004589C">
        <w:rPr>
          <w:rFonts w:ascii="TH SarabunIT๙" w:hAnsi="TH SarabunIT๙" w:cs="TH SarabunIT๙" w:hint="cs"/>
          <w:sz w:val="32"/>
          <w:szCs w:val="32"/>
          <w:cs/>
        </w:rPr>
        <w:t>ประมาณการราคาก่อสร้าง</w:t>
      </w:r>
      <w:r w:rsidR="0004589C">
        <w:rPr>
          <w:rFonts w:ascii="TH SarabunIT๙" w:hAnsi="TH SarabunIT๙" w:cs="TH SarabunIT๙"/>
          <w:sz w:val="32"/>
          <w:szCs w:val="32"/>
          <w:cs/>
        </w:rPr>
        <w:tab/>
      </w:r>
      <w:r w:rsidR="0004589C">
        <w:rPr>
          <w:rFonts w:ascii="TH SarabunIT๙" w:hAnsi="TH SarabunIT๙" w:cs="TH SarabunIT๙"/>
          <w:sz w:val="32"/>
          <w:szCs w:val="32"/>
          <w:cs/>
        </w:rPr>
        <w:tab/>
      </w:r>
      <w:r w:rsidR="0004589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จำนวน   </w:t>
      </w:r>
      <w:r w:rsidR="0004589C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4589C">
        <w:rPr>
          <w:rFonts w:ascii="TH SarabunIT๙" w:hAnsi="TH SarabunIT๙" w:cs="TH SarabunIT๙" w:hint="cs"/>
          <w:sz w:val="32"/>
          <w:szCs w:val="32"/>
          <w:cs/>
        </w:rPr>
        <w:t>เล่ม</w:t>
      </w:r>
    </w:p>
    <w:p w14:paraId="499B5228" w14:textId="7FC0E8AF" w:rsidR="0004589C" w:rsidRDefault="0004589C" w:rsidP="008151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แบบ</w:t>
      </w:r>
      <w:r w:rsidR="002D59BA">
        <w:rPr>
          <w:rFonts w:ascii="TH SarabunIT๙" w:hAnsi="TH SarabunIT๙" w:cs="TH SarabunIT๙" w:hint="cs"/>
          <w:sz w:val="32"/>
          <w:szCs w:val="32"/>
          <w:cs/>
        </w:rPr>
        <w:t>คำของบประมาณ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0E3">
        <w:rPr>
          <w:rFonts w:ascii="TH SarabunIT๙" w:hAnsi="TH SarabunIT๙" w:cs="TH SarabunIT๙" w:hint="cs"/>
          <w:sz w:val="32"/>
          <w:szCs w:val="32"/>
          <w:cs/>
        </w:rPr>
        <w:t>งป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.1, </w:t>
      </w:r>
      <w:r w:rsidR="004D40E3">
        <w:rPr>
          <w:rFonts w:ascii="TH SarabunIT๙" w:hAnsi="TH SarabunIT๙" w:cs="TH SarabunIT๙" w:hint="cs"/>
          <w:sz w:val="32"/>
          <w:szCs w:val="32"/>
          <w:cs/>
        </w:rPr>
        <w:t>งป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.2, </w:t>
      </w:r>
      <w:r w:rsidR="004D40E3">
        <w:rPr>
          <w:rFonts w:ascii="TH SarabunIT๙" w:hAnsi="TH SarabunIT๙" w:cs="TH SarabunIT๙" w:hint="cs"/>
          <w:sz w:val="32"/>
          <w:szCs w:val="32"/>
          <w:cs/>
        </w:rPr>
        <w:t>งป</w:t>
      </w:r>
      <w:r>
        <w:rPr>
          <w:rFonts w:ascii="TH SarabunIT๙" w:hAnsi="TH SarabunIT๙" w:cs="TH SarabunIT๙" w:hint="cs"/>
          <w:sz w:val="32"/>
          <w:szCs w:val="32"/>
          <w:cs/>
        </w:rPr>
        <w:t>.3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จำนวน   2   เล่ม</w:t>
      </w:r>
    </w:p>
    <w:p w14:paraId="4975C50A" w14:textId="5B92F4C3" w:rsidR="00815105" w:rsidRDefault="00815105" w:rsidP="008151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="00404B82">
        <w:rPr>
          <w:rFonts w:ascii="TH SarabunIT๙" w:hAnsi="TH SarabunIT๙" w:cs="TH SarabunIT๙" w:hint="cs"/>
          <w:sz w:val="32"/>
          <w:szCs w:val="32"/>
          <w:cs/>
        </w:rPr>
        <w:t>แบบ งบ.01, แบบ งบ.02</w:t>
      </w:r>
      <w:r w:rsidR="00A5715A">
        <w:rPr>
          <w:rFonts w:ascii="TH SarabunIT๙" w:hAnsi="TH SarabunIT๙" w:cs="TH SarabunIT๙" w:hint="cs"/>
          <w:sz w:val="32"/>
          <w:szCs w:val="32"/>
          <w:cs/>
        </w:rPr>
        <w:t>, แบบรายงานผลการจัดทำงบประมาณฯ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จำนวน   2   เล่ม</w:t>
      </w:r>
    </w:p>
    <w:p w14:paraId="3AD2656B" w14:textId="2F4E05AD" w:rsidR="002C7902" w:rsidRPr="00113B63" w:rsidRDefault="002C7902" w:rsidP="006F63D6">
      <w:pPr>
        <w:spacing w:before="24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F63D6">
        <w:rPr>
          <w:rFonts w:ascii="TH SarabunIT๙" w:hAnsi="TH SarabunIT๙" w:cs="TH SarabunIT๙" w:hint="cs"/>
          <w:sz w:val="32"/>
          <w:szCs w:val="32"/>
          <w:cs/>
        </w:rPr>
        <w:t>ด้วยสภาองค์การบริหารส่วนตำบลช่องสามหมอ ได้พิจารณาเห็นชอบร่างข้อบัญญัติงบประมา</w:t>
      </w:r>
      <w:r w:rsidR="00894367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6F63D6">
        <w:rPr>
          <w:rFonts w:ascii="TH SarabunIT๙" w:hAnsi="TH SarabunIT๙" w:cs="TH SarabunIT๙" w:hint="cs"/>
          <w:sz w:val="32"/>
          <w:szCs w:val="32"/>
          <w:cs/>
        </w:rPr>
        <w:t>รายจ่ายประจำปีงบประมาณ พ.ศ. 2565 ซี่งเสนอโดยนายกองค์การบริหารส่วนตำบลช่องสามหมอ ในคราวประชุมสภาองค์การบริหารส่วนตำบลช่องสามหมอ สมัยสามัญ สมัยที่ 3 ครั้งที่ 1 ประจำปี พ.ศ. 2564</w:t>
      </w:r>
      <w:r w:rsidR="00894367">
        <w:rPr>
          <w:rFonts w:ascii="TH SarabunIT๙" w:hAnsi="TH SarabunIT๙" w:cs="TH SarabunIT๙"/>
          <w:sz w:val="32"/>
          <w:szCs w:val="32"/>
        </w:rPr>
        <w:t xml:space="preserve"> </w:t>
      </w:r>
      <w:r w:rsidR="00894367">
        <w:rPr>
          <w:rFonts w:ascii="TH SarabunIT๙" w:hAnsi="TH SarabunIT๙" w:cs="TH SarabunIT๙" w:hint="cs"/>
          <w:sz w:val="32"/>
          <w:szCs w:val="32"/>
          <w:cs/>
        </w:rPr>
        <w:t>ในวาระที่ 1 ขั้นรับหลักการ เมื่อวันที่ 6 สิงหาคม 2564 และวาระที่ 2 ขั้นแปรญัตติ และวาระที่ 3 ขั้นลงมติ ในคราวประชุมสภาองค์การบริหารส่วนตำบลช่องสามหมอ สมัยสามัญ สมัยที่ 3 ครั้งที่ 2 ประจำปี พ.ศ. 2564 เมื่อวันที่ 15 สิงหาคม 2564 นั้น</w:t>
      </w:r>
    </w:p>
    <w:p w14:paraId="36A16949" w14:textId="59AA91D0" w:rsidR="00FF0C1D" w:rsidRPr="004705D8" w:rsidRDefault="00FF0C1D" w:rsidP="00FF0C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F732E">
        <w:rPr>
          <w:rFonts w:ascii="TH SarabunIT๙" w:hAnsi="TH SarabunIT๙" w:cs="TH SarabunIT๙" w:hint="cs"/>
          <w:sz w:val="32"/>
          <w:szCs w:val="32"/>
          <w:cs/>
        </w:rPr>
        <w:t>บัดนี้</w:t>
      </w:r>
      <w:r w:rsidR="002C7902" w:rsidRPr="00113B6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F732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="002C7902" w:rsidRPr="00113B6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องค์การบริหารส่วนตำบลช่องสามหมอ </w:t>
      </w:r>
      <w:r w:rsidR="00EF732E">
        <w:rPr>
          <w:rFonts w:ascii="TH SarabunIT๙" w:hAnsi="TH SarabunIT๙" w:cs="TH SarabunIT๙" w:hint="cs"/>
          <w:sz w:val="32"/>
          <w:szCs w:val="32"/>
          <w:cs/>
        </w:rPr>
        <w:t>จึงขอเสนอร่าง</w:t>
      </w:r>
      <w:r>
        <w:rPr>
          <w:rFonts w:ascii="TH SarabunIT๙" w:hAnsi="TH SarabunIT๙" w:cs="TH SarabunIT๙" w:hint="cs"/>
          <w:sz w:val="32"/>
          <w:szCs w:val="32"/>
          <w:cs/>
        </w:rPr>
        <w:t>ข้อบัญญัติงบประมาณรายจ่ายประจำปีงบประมาณ พ.ศ. 256</w:t>
      </w:r>
      <w:r w:rsidR="00EF732E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732E">
        <w:rPr>
          <w:rFonts w:ascii="TH SarabunIT๙" w:hAnsi="TH SarabunIT๙" w:cs="TH SarabunIT๙" w:hint="cs"/>
          <w:sz w:val="32"/>
          <w:szCs w:val="32"/>
          <w:cs/>
        </w:rPr>
        <w:t>เพื่อโปรดพิจารณาอนุมัติ ตามความนัยมาตรา 87 แห่งพระราชบัญญัติสภาตำบลและองค์การบริหารส่วนตำบล พ.ศ. 2537 และที่แก้ไขเพิ่มเติมถึง (ฉบับที่ 7) พ.ศ. 2562</w:t>
      </w:r>
      <w:r w:rsidR="002C7902" w:rsidRPr="00113B6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0248">
        <w:rPr>
          <w:rFonts w:ascii="TH SarabunIT๙" w:hAnsi="TH SarabunIT๙" w:cs="TH SarabunIT๙" w:hint="cs"/>
          <w:sz w:val="32"/>
          <w:szCs w:val="32"/>
          <w:cs/>
        </w:rPr>
        <w:t>และระเบียบกระทรวงมหาดไทยว่าด้วยวิธีการงบประมาณขององค์กรปกครองส่วนท้องถิ่น พ.ศ. 2563</w:t>
      </w:r>
      <w:r w:rsidR="00A46721">
        <w:rPr>
          <w:rFonts w:ascii="TH SarabunIT๙" w:hAnsi="TH SarabunIT๙" w:cs="TH SarabunIT๙" w:hint="cs"/>
          <w:sz w:val="32"/>
          <w:szCs w:val="32"/>
          <w:cs/>
        </w:rPr>
        <w:t xml:space="preserve"> ข้อ 25</w:t>
      </w:r>
      <w:r w:rsidR="009F02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รายละเอียดปรากฎตามเอกสารที่ส่งมาพร้อมหนังสือนี้</w:t>
      </w:r>
    </w:p>
    <w:p w14:paraId="2DE87A87" w14:textId="29E9A361" w:rsidR="00E7085A" w:rsidRPr="004705D8" w:rsidRDefault="00E7085A" w:rsidP="00FF0C1D">
      <w:pPr>
        <w:spacing w:before="120"/>
        <w:jc w:val="thaiDistribute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sz w:val="28"/>
          <w:szCs w:val="32"/>
          <w:cs/>
        </w:rPr>
        <w:t>จึงเรียนมาเพื่อโปรด</w:t>
      </w:r>
      <w:r w:rsidR="00FF0C1D">
        <w:rPr>
          <w:rFonts w:ascii="TH SarabunIT๙" w:hAnsi="TH SarabunIT๙" w:cs="TH SarabunIT๙" w:hint="cs"/>
          <w:sz w:val="28"/>
          <w:szCs w:val="32"/>
          <w:cs/>
        </w:rPr>
        <w:t>พิจารณา</w:t>
      </w:r>
    </w:p>
    <w:p w14:paraId="4AB15A25" w14:textId="68ECB68B" w:rsidR="00E7085A" w:rsidRPr="004705D8" w:rsidRDefault="00E7085A" w:rsidP="00E7085A">
      <w:pPr>
        <w:pStyle w:val="2"/>
        <w:rPr>
          <w:rFonts w:ascii="TH SarabunIT๙" w:hAnsi="TH SarabunIT๙" w:cs="TH SarabunIT๙"/>
        </w:rPr>
      </w:pPr>
    </w:p>
    <w:p w14:paraId="10DC13C3" w14:textId="77777777" w:rsidR="00E7085A" w:rsidRPr="004705D8" w:rsidRDefault="00E7085A" w:rsidP="00E7085A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ขอแสดงความนับถือ</w:t>
      </w:r>
      <w:r w:rsidRPr="004705D8">
        <w:rPr>
          <w:rFonts w:ascii="TH SarabunIT๙" w:hAnsi="TH SarabunIT๙" w:cs="TH SarabunIT๙"/>
          <w:sz w:val="32"/>
          <w:szCs w:val="32"/>
        </w:rPr>
        <w:tab/>
      </w:r>
    </w:p>
    <w:p w14:paraId="65EEDCE8" w14:textId="44EF5479" w:rsidR="00E7085A" w:rsidRPr="004705D8" w:rsidRDefault="00E7085A" w:rsidP="00E7085A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</w:p>
    <w:p w14:paraId="179D8B8C" w14:textId="29E2B406" w:rsidR="00E7085A" w:rsidRPr="004705D8" w:rsidRDefault="00E7085A" w:rsidP="00E7085A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</w:rPr>
        <w:t xml:space="preserve">        (</w:t>
      </w:r>
      <w:r w:rsidRPr="004705D8">
        <w:rPr>
          <w:rFonts w:ascii="TH SarabunIT๙" w:hAnsi="TH SarabunIT๙" w:cs="TH SarabunIT๙"/>
          <w:sz w:val="32"/>
          <w:szCs w:val="32"/>
          <w:cs/>
        </w:rPr>
        <w:t>นาย</w:t>
      </w:r>
      <w:r w:rsidR="00D278E1">
        <w:rPr>
          <w:rFonts w:ascii="TH SarabunIT๙" w:hAnsi="TH SarabunIT๙" w:cs="TH SarabunIT๙" w:hint="cs"/>
          <w:sz w:val="32"/>
          <w:szCs w:val="32"/>
          <w:cs/>
        </w:rPr>
        <w:t>อดุลย์   หงษ์ประเสริฐ</w:t>
      </w:r>
      <w:r w:rsidRPr="004705D8">
        <w:rPr>
          <w:rFonts w:ascii="TH SarabunIT๙" w:hAnsi="TH SarabunIT๙" w:cs="TH SarabunIT๙"/>
          <w:sz w:val="32"/>
          <w:szCs w:val="32"/>
        </w:rPr>
        <w:t>)</w:t>
      </w:r>
    </w:p>
    <w:p w14:paraId="11FF367B" w14:textId="10FF0D0D" w:rsidR="00E7085A" w:rsidRPr="004705D8" w:rsidRDefault="00E7085A" w:rsidP="00E7085A">
      <w:pPr>
        <w:tabs>
          <w:tab w:val="left" w:pos="4395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D278E1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 w:rsidRPr="004705D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0025E87E" w14:textId="4A43C3EC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</w:rPr>
      </w:pPr>
    </w:p>
    <w:p w14:paraId="4954D814" w14:textId="5BEFA5B1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สำนักปลัด อบต.</w:t>
      </w:r>
    </w:p>
    <w:p w14:paraId="56F25AD9" w14:textId="739ACBEF" w:rsidR="00E7085A" w:rsidRPr="004705D8" w:rsidRDefault="00E7085A" w:rsidP="00E7085A">
      <w:pPr>
        <w:pStyle w:val="a3"/>
        <w:jc w:val="left"/>
        <w:rPr>
          <w:rFonts w:ascii="TH SarabunIT๙" w:hAnsi="TH SarabunIT๙" w:cs="TH SarabunIT๙"/>
          <w:cs/>
        </w:rPr>
      </w:pPr>
      <w:r w:rsidRPr="004705D8">
        <w:rPr>
          <w:rFonts w:ascii="TH SarabunIT๙" w:hAnsi="TH SarabunIT๙" w:cs="TH SarabunIT๙"/>
          <w:cs/>
        </w:rPr>
        <w:t>งาน</w:t>
      </w:r>
      <w:r w:rsidR="00FB488A">
        <w:rPr>
          <w:rFonts w:ascii="TH SarabunIT๙" w:hAnsi="TH SarabunIT๙" w:cs="TH SarabunIT๙" w:hint="cs"/>
          <w:cs/>
        </w:rPr>
        <w:t>กิจการสภาฯ</w:t>
      </w:r>
    </w:p>
    <w:p w14:paraId="1A3996FE" w14:textId="7A4BFADF" w:rsidR="00CA7EBF" w:rsidRDefault="00E7085A" w:rsidP="00E7085A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โทร/โทรสาร  0 44</w:t>
      </w:r>
      <w:r w:rsidRPr="004705D8">
        <w:rPr>
          <w:rFonts w:ascii="TH SarabunIT๙" w:hAnsi="TH SarabunIT๙" w:cs="TH SarabunIT๙"/>
        </w:rPr>
        <w:t>05 2545</w:t>
      </w:r>
    </w:p>
    <w:p w14:paraId="4FE44096" w14:textId="718C3CF6" w:rsidR="002E6C76" w:rsidRDefault="00951568" w:rsidP="00E7085A">
      <w:pPr>
        <w:pStyle w:val="a3"/>
        <w:jc w:val="left"/>
        <w:rPr>
          <w:rFonts w:ascii="TH SarabunIT๙" w:hAnsi="TH SarabunIT๙" w:cs="TH SarabunIT๙"/>
        </w:rPr>
      </w:pPr>
      <w:hyperlink r:id="rId6" w:history="1">
        <w:r w:rsidR="002E6C76" w:rsidRPr="00060EC1">
          <w:rPr>
            <w:rStyle w:val="a6"/>
            <w:rFonts w:ascii="TH SarabunIT๙" w:hAnsi="TH SarabunIT๙" w:cs="TH SarabunIT๙"/>
          </w:rPr>
          <w:t>http://www.chongsammor.go.th</w:t>
        </w:r>
      </w:hyperlink>
    </w:p>
    <w:p w14:paraId="2C0B9856" w14:textId="53DFF588" w:rsidR="00A61055" w:rsidRDefault="00A61055" w:rsidP="00E7085A">
      <w:pPr>
        <w:pStyle w:val="a3"/>
        <w:jc w:val="left"/>
        <w:rPr>
          <w:rFonts w:ascii="TH SarabunIT๙" w:hAnsi="TH SarabunIT๙" w:cs="TH SarabunIT๙"/>
        </w:rPr>
      </w:pPr>
    </w:p>
    <w:p w14:paraId="51DB3786" w14:textId="77777777" w:rsidR="00A61055" w:rsidRDefault="00A61055" w:rsidP="00E7085A">
      <w:pPr>
        <w:pStyle w:val="a3"/>
        <w:jc w:val="left"/>
        <w:rPr>
          <w:rFonts w:ascii="TH SarabunIT๙" w:hAnsi="TH SarabunIT๙" w:cs="TH SarabunIT๙"/>
        </w:rPr>
      </w:pPr>
    </w:p>
    <w:p w14:paraId="53AB4C2B" w14:textId="0B636B24" w:rsidR="00D3697F" w:rsidRDefault="002E6C76" w:rsidP="00E7085A">
      <w:pPr>
        <w:pStyle w:val="a3"/>
        <w:jc w:val="left"/>
        <w:rPr>
          <w:rFonts w:ascii="TH SarabunIT๙" w:hAnsi="TH SarabunIT๙" w:cs="TH SarabunIT๙"/>
        </w:rPr>
      </w:pPr>
      <w:r w:rsidRPr="00657C9F">
        <w:rPr>
          <w:rFonts w:ascii="TH SarabunIT๙" w:hAnsi="TH SarabunIT๙" w:cs="TH SarabunIT๙"/>
          <w:noProof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F8C434" wp14:editId="32360C3F">
                <wp:simplePos x="0" y="0"/>
                <wp:positionH relativeFrom="column">
                  <wp:posOffset>2281555</wp:posOffset>
                </wp:positionH>
                <wp:positionV relativeFrom="paragraph">
                  <wp:posOffset>-196629</wp:posOffset>
                </wp:positionV>
                <wp:extent cx="1438910" cy="1404620"/>
                <wp:effectExtent l="0" t="0" r="8890" b="317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9337C" w14:textId="77777777" w:rsidR="00D3697F" w:rsidRPr="00D3697F" w:rsidRDefault="00D3697F" w:rsidP="00D3697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</w:pPr>
                            <w:r w:rsidRPr="00D369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  <w:t>- สำเนาคู่ฉบับ</w:t>
                            </w:r>
                            <w:r w:rsidRPr="00D3697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F8C43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79.65pt;margin-top:-15.5pt;width:113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/1SgIAADgEAAAOAAAAZHJzL2Uyb0RvYy54bWysU82O0zAQviPxDpbvNE1plzZqulq6FCEt&#10;P9LCA7iO01g4nmC7TcoNhAQ8BgfEiQun7NvkURg73W4FN0QO1jgz/vzNN5/n502pyE4YK0GnNB4M&#10;KRGaQyb1JqVvXq8eTCmxjumMKdAipXth6fni/r15XSViBAWoTBiCINomdZXSwrkqiSLLC1EyO4BK&#10;aEzmYErmcGs2UWZYjeilikbD4VlUg8kqA1xYi38v+yRdBPw8F9y9zHMrHFEpRW4urCasa79GizlL&#10;NoZVheQHGuwfWJRMarz0CHXJHCNbI/+CKiU3YCF3Aw5lBHkuuQg9YDfx8I9urgtWidALimOro0z2&#10;/8HyF7tXhsgMZ0eJZiWOqGs/dO337uZL1/7s2s9d+7G7+RriT137o2t/de03MvLK1ZVNEOC6QgjX&#10;PIbGo3gVbHUF/K0lGpYF0xtxYQzUhWAZMo/9yejkaI9jPci6fg4ZUmBbBwGoyU3pAVEogug4wf1x&#10;aqJxhPsrxw+nsxhTHHPxeDg+G4W5Riy5PV4Z654KKIkPUmrQFgGe7a6s83RYclsS6IOS2UoqFTZm&#10;s14qQ3YMLbQKX+gAuzwtU5rUKZ1NRpOArMGfD+4qpUOLK1mmdDr0X286L8cTnYUSx6TqY2Si9EEf&#10;L0kvjmvWDRZ60daQ7VEpA72V8elhUIB5T0mNNk6pfbdlRlCinmlUexaPx973YTOePEJpiDnNrE8z&#10;THOESqmjpA+XLryVfqYXOJWVDHrdMTlwRXsGGQ9Pyfv/dB+q7h784jcAAAD//wMAUEsDBBQABgAI&#10;AAAAIQDMKOrz4AAAAAsBAAAPAAAAZHJzL2Rvd25yZXYueG1sTI/BTsMwEETvSPyDtZW4tU4bBTUh&#10;TlVRceGARIsERzd24qjx2rLdNPw9ywmOq32aeVPvZjuySYc4OBSwXmXANLZODdgL+Di9LLfAYpKo&#10;5OhQC/jWEXbN/V0tK+Vu+K6nY+oZhWCspACTkq84j63RVsaV8xrp17lgZaIz9FwFeaNwO/JNlj1y&#10;KwekBiO9fja6vRyvVsCnNYM6hLevTo3T4bXbF34OXoiHxbx/Apb0nP5g+NUndWjI6eyuqCIbBeRF&#10;mRMqYJmvaRQRxbYogZ0JLbMN8Kbm/zc0PwAAAP//AwBQSwECLQAUAAYACAAAACEAtoM4kv4AAADh&#10;AQAAEwAAAAAAAAAAAAAAAAAAAAAAW0NvbnRlbnRfVHlwZXNdLnhtbFBLAQItABQABgAIAAAAIQA4&#10;/SH/1gAAAJQBAAALAAAAAAAAAAAAAAAAAC8BAABfcmVscy8ucmVsc1BLAQItABQABgAIAAAAIQBF&#10;DB/1SgIAADgEAAAOAAAAAAAAAAAAAAAAAC4CAABkcnMvZTJvRG9jLnhtbFBLAQItABQABgAIAAAA&#10;IQDMKOrz4AAAAAsBAAAPAAAAAAAAAAAAAAAAAKQEAABkcnMvZG93bnJldi54bWxQSwUGAAAAAAQA&#10;BADzAAAAsQUAAAAA&#10;" stroked="f">
                <v:textbox style="mso-fit-shape-to-text:t">
                  <w:txbxContent>
                    <w:p w14:paraId="1759337C" w14:textId="77777777" w:rsidR="00D3697F" w:rsidRPr="00D3697F" w:rsidRDefault="00D3697F" w:rsidP="00D3697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</w:pPr>
                      <w:r w:rsidRPr="00D3697F"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  <w:t>- สำเนาคู่ฉบับ</w:t>
                      </w:r>
                      <w:r w:rsidRPr="00D3697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</w:p>
    <w:p w14:paraId="60A7A00F" w14:textId="77777777" w:rsidR="00A61055" w:rsidRPr="004705D8" w:rsidRDefault="00A61055" w:rsidP="00A61055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ที่ ชย 78801</w:t>
      </w:r>
      <w:r w:rsidRPr="004705D8">
        <w:rPr>
          <w:rFonts w:ascii="TH SarabunIT๙" w:hAnsi="TH SarabunIT๙" w:cs="TH SarabunIT๙"/>
          <w:sz w:val="32"/>
          <w:szCs w:val="32"/>
        </w:rPr>
        <w:t xml:space="preserve">/                                    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object w:dxaOrig="1697" w:dyaOrig="1605" w14:anchorId="60B025D1">
          <v:shape id="_x0000_i1026" type="#_x0000_t75" style="width:82.65pt;height:85.8pt" o:ole="" fillcolor="window">
            <v:imagedata r:id="rId4" o:title=""/>
          </v:shape>
          <o:OLEObject Type="Embed" ProgID="Word.Picture.8" ShapeID="_x0000_i1026" DrawAspect="Content" ObjectID="_1691828012" r:id="rId7"/>
        </w:objec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สภา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องค์การบริหารส่วนตำบลช่องสามหมอ</w:t>
      </w:r>
    </w:p>
    <w:p w14:paraId="19B45730" w14:textId="77777777" w:rsidR="00A61055" w:rsidRPr="004705D8" w:rsidRDefault="00A61055" w:rsidP="00A61055">
      <w:pPr>
        <w:ind w:left="50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อำเภอคอนสวรรค์ จังหวัดชัยภูมิ 36140</w:t>
      </w:r>
    </w:p>
    <w:p w14:paraId="368189F4" w14:textId="77777777" w:rsidR="00A61055" w:rsidRPr="004705D8" w:rsidRDefault="00A61055" w:rsidP="00A61055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 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สิงหาคม </w:t>
      </w:r>
      <w:r w:rsidRPr="004705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๒๕6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</w:p>
    <w:p w14:paraId="2296345A" w14:textId="77777777" w:rsidR="00A61055" w:rsidRPr="004705D8" w:rsidRDefault="00A61055" w:rsidP="00A61055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ส่งร่างข้อบัญญัติงบประมาณรายจ่ายประจำปีงบประมาณ พ.ศ 2565</w:t>
      </w:r>
    </w:p>
    <w:p w14:paraId="77632AF2" w14:textId="77777777" w:rsidR="00A61055" w:rsidRDefault="00A61055" w:rsidP="00A610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spacing w:before="240" w:after="240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705D8">
        <w:rPr>
          <w:rFonts w:ascii="TH SarabunIT๙" w:hAnsi="TH SarabunIT๙" w:cs="TH SarabunIT๙"/>
          <w:sz w:val="32"/>
          <w:szCs w:val="32"/>
        </w:rPr>
        <w:tab/>
      </w:r>
      <w:r w:rsidRPr="004705D8">
        <w:rPr>
          <w:rFonts w:ascii="TH SarabunIT๙" w:hAnsi="TH SarabunIT๙" w:cs="TH SarabunIT๙"/>
          <w:sz w:val="32"/>
          <w:szCs w:val="32"/>
          <w:cs/>
        </w:rPr>
        <w:t>นายอำเภอคอนสวรรค์</w:t>
      </w:r>
    </w:p>
    <w:p w14:paraId="32738658" w14:textId="77777777" w:rsidR="00A61055" w:rsidRDefault="00A61055" w:rsidP="00A61055">
      <w:pPr>
        <w:spacing w:before="240"/>
        <w:rPr>
          <w:rFonts w:ascii="TH SarabunIT๙" w:hAnsi="TH SarabunIT๙" w:cs="TH SarabunIT๙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   </w:t>
      </w:r>
      <w:r w:rsidRPr="004705D8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1. ร่างข้อบัญญัติงบประมาณรายจ่ายประจำปีงบประมาณ พ.ศ. 2565   </w:t>
      </w:r>
      <w:r>
        <w:rPr>
          <w:rFonts w:ascii="TH SarabunIT๙" w:hAnsi="TH SarabunIT๙" w:cs="TH SarabunIT๙"/>
          <w:szCs w:val="32"/>
          <w:cs/>
        </w:rPr>
        <w:tab/>
      </w:r>
      <w:r w:rsidRPr="004705D8">
        <w:rPr>
          <w:rFonts w:ascii="TH SarabunIT๙" w:hAnsi="TH SarabunIT๙" w:cs="TH SarabunIT๙"/>
          <w:szCs w:val="32"/>
          <w:cs/>
        </w:rPr>
        <w:t xml:space="preserve"> จำนวน</w:t>
      </w:r>
      <w:r w:rsidRPr="004705D8">
        <w:rPr>
          <w:rFonts w:ascii="TH SarabunIT๙" w:hAnsi="TH SarabunIT๙" w:cs="TH SarabunIT๙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Cs w:val="32"/>
          <w:cs/>
        </w:rPr>
        <w:t>2</w:t>
      </w:r>
      <w:r w:rsidRPr="004705D8">
        <w:rPr>
          <w:rFonts w:ascii="TH SarabunIT๙" w:hAnsi="TH SarabunIT๙" w:cs="TH SarabunIT๙"/>
          <w:szCs w:val="32"/>
          <w:cs/>
        </w:rPr>
        <w:t xml:space="preserve">   </w:t>
      </w:r>
      <w:r>
        <w:rPr>
          <w:rFonts w:ascii="TH SarabunIT๙" w:hAnsi="TH SarabunIT๙" w:cs="TH SarabunIT๙" w:hint="cs"/>
          <w:szCs w:val="32"/>
          <w:cs/>
        </w:rPr>
        <w:t>เล่ม</w:t>
      </w:r>
    </w:p>
    <w:p w14:paraId="14F59E56" w14:textId="77777777" w:rsidR="00A61055" w:rsidRDefault="00A61055" w:rsidP="00A610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ประมาณการราคาก่อสร้าง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จำนวน   2   เล่ม</w:t>
      </w:r>
    </w:p>
    <w:p w14:paraId="2DC7FDD8" w14:textId="4524E4A5" w:rsidR="00A61055" w:rsidRDefault="00A61055" w:rsidP="00A610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แบบคำของบประมาณ </w:t>
      </w:r>
      <w:r w:rsidR="00951568">
        <w:rPr>
          <w:rFonts w:ascii="TH SarabunIT๙" w:hAnsi="TH SarabunIT๙" w:cs="TH SarabunIT๙" w:hint="cs"/>
          <w:sz w:val="32"/>
          <w:szCs w:val="32"/>
          <w:cs/>
        </w:rPr>
        <w:t>งป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.1, </w:t>
      </w:r>
      <w:r w:rsidR="00951568">
        <w:rPr>
          <w:rFonts w:ascii="TH SarabunIT๙" w:hAnsi="TH SarabunIT๙" w:cs="TH SarabunIT๙" w:hint="cs"/>
          <w:sz w:val="32"/>
          <w:szCs w:val="32"/>
          <w:cs/>
        </w:rPr>
        <w:t>งป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.2, </w:t>
      </w:r>
      <w:r w:rsidR="00951568">
        <w:rPr>
          <w:rFonts w:ascii="TH SarabunIT๙" w:hAnsi="TH SarabunIT๙" w:cs="TH SarabunIT๙" w:hint="cs"/>
          <w:sz w:val="32"/>
          <w:szCs w:val="32"/>
          <w:cs/>
        </w:rPr>
        <w:t>งป</w:t>
      </w:r>
      <w:r>
        <w:rPr>
          <w:rFonts w:ascii="TH SarabunIT๙" w:hAnsi="TH SarabunIT๙" w:cs="TH SarabunIT๙" w:hint="cs"/>
          <w:sz w:val="32"/>
          <w:szCs w:val="32"/>
          <w:cs/>
        </w:rPr>
        <w:t>.3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จำนวน   2   เล่ม</w:t>
      </w:r>
    </w:p>
    <w:p w14:paraId="6C620E93" w14:textId="77777777" w:rsidR="00A61055" w:rsidRDefault="00A61055" w:rsidP="00A610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แบบ งบ.01, แบบ งบ.02, แบบรายงานผลการจัดทำงบประมาณฯ          จำนวน   2   เล่ม</w:t>
      </w:r>
    </w:p>
    <w:p w14:paraId="08D605B5" w14:textId="77777777" w:rsidR="00A61055" w:rsidRPr="00113B63" w:rsidRDefault="00A61055" w:rsidP="00A61055">
      <w:pPr>
        <w:spacing w:before="24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ด้วยสภาองค์การบริหารส่วนตำบลช่องสามหมอ ได้พิจารณาเห็นชอบร่างข้อบัญญัติงบประมาณรายจ่ายประจำปีงบประมาณ พ.ศ. 2565 ซี่งเสนอโดยนายกองค์การบริหารส่วนตำบลช่องสามหมอ ในคราวประชุมสภาองค์การบริหารส่วนตำบลช่องสามหมอ สมัยสามัญ สมัยที่ 3 ครั้งที่ 1 ประจำปี พ.ศ. 2564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ในวาระที่ 1 ขั้นรับหลักการ เมื่อวันที่ 6 สิงหาคม 2564 และวาระที่ 2 ขั้นแปรญัตติ และวาระที่ 3 ขั้นลงมติ ในคราวประชุมสภาองค์การบริหารส่วนตำบลช่องสามหมอ สมัยสามัญ สมัยที่ 3 ครั้งที่ 2 ประจำปี พ.ศ. 2564 เมื่อวันที่ 15 สิงหาคม 2564 นั้น</w:t>
      </w:r>
    </w:p>
    <w:p w14:paraId="15A59E3D" w14:textId="77777777" w:rsidR="00A61055" w:rsidRPr="004705D8" w:rsidRDefault="00A61055" w:rsidP="00A610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4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บัดนี้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องค์การบริหารส่วนตำบลช่องสามหมอ </w:t>
      </w:r>
      <w:r>
        <w:rPr>
          <w:rFonts w:ascii="TH SarabunIT๙" w:hAnsi="TH SarabunIT๙" w:cs="TH SarabunIT๙" w:hint="cs"/>
          <w:sz w:val="32"/>
          <w:szCs w:val="32"/>
          <w:cs/>
        </w:rPr>
        <w:t>จึงขอเสนอร่างข้อบัญญัติงบประมาณรายจ่ายประจำปีงบประมาณ พ.ศ. 2565 เพื่อโปรดพิจารณาอนุมัติ ตามความนัยมาตรา 87 แห่งพระราชบัญญัติสภาตำบลและองค์การบริหารส่วนตำบล พ.ศ. 2537 และที่แก้ไขเพิ่มเติมถึง (ฉบับที่ 7) พ.ศ. 2562</w:t>
      </w:r>
      <w:r w:rsidRPr="00113B6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และระเบียบกระทรวงมหาดไทยว่าด้วยวิธีการงบประมาณขององค์กรปกครองส่วนท้องถิ่น พ.ศ. 2563 ข้อ 25 รายละเอียดปรากฎตามเอกสารที่ส่งมาพร้อมหนังสือนี้</w:t>
      </w:r>
    </w:p>
    <w:p w14:paraId="0DB44774" w14:textId="77777777" w:rsidR="00A61055" w:rsidRPr="004705D8" w:rsidRDefault="00A61055" w:rsidP="00A61055">
      <w:pPr>
        <w:spacing w:before="120"/>
        <w:jc w:val="thaiDistribute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cs/>
        </w:rPr>
        <w:tab/>
      </w:r>
      <w:r w:rsidRPr="004705D8">
        <w:rPr>
          <w:rFonts w:ascii="TH SarabunIT๙" w:hAnsi="TH SarabunIT๙" w:cs="TH SarabunIT๙"/>
          <w:sz w:val="28"/>
          <w:szCs w:val="32"/>
          <w:cs/>
        </w:rPr>
        <w:t>จึงเรียนมาเพื่อโปรด</w:t>
      </w:r>
      <w:r>
        <w:rPr>
          <w:rFonts w:ascii="TH SarabunIT๙" w:hAnsi="TH SarabunIT๙" w:cs="TH SarabunIT๙" w:hint="cs"/>
          <w:sz w:val="28"/>
          <w:szCs w:val="32"/>
          <w:cs/>
        </w:rPr>
        <w:t>พิจารณา</w:t>
      </w:r>
    </w:p>
    <w:p w14:paraId="5825F6F2" w14:textId="77777777" w:rsidR="00A61055" w:rsidRPr="004705D8" w:rsidRDefault="00A61055" w:rsidP="00A61055">
      <w:pPr>
        <w:pStyle w:val="2"/>
        <w:rPr>
          <w:rFonts w:ascii="TH SarabunIT๙" w:hAnsi="TH SarabunIT๙" w:cs="TH SarabunIT๙"/>
        </w:rPr>
      </w:pPr>
    </w:p>
    <w:p w14:paraId="437F7888" w14:textId="77777777" w:rsidR="00A61055" w:rsidRPr="004705D8" w:rsidRDefault="00A61055" w:rsidP="00A61055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ขอแสดงความนับถือ</w:t>
      </w:r>
      <w:r w:rsidRPr="004705D8">
        <w:rPr>
          <w:rFonts w:ascii="TH SarabunIT๙" w:hAnsi="TH SarabunIT๙" w:cs="TH SarabunIT๙"/>
          <w:sz w:val="32"/>
          <w:szCs w:val="32"/>
        </w:rPr>
        <w:tab/>
      </w:r>
    </w:p>
    <w:p w14:paraId="0C3FD25A" w14:textId="77777777" w:rsidR="00A61055" w:rsidRPr="004705D8" w:rsidRDefault="00A61055" w:rsidP="00A61055">
      <w:pPr>
        <w:tabs>
          <w:tab w:val="left" w:pos="5430"/>
          <w:tab w:val="left" w:pos="6600"/>
        </w:tabs>
        <w:rPr>
          <w:rFonts w:ascii="TH SarabunIT๙" w:hAnsi="TH SarabunIT๙" w:cs="TH SarabunIT๙"/>
          <w:sz w:val="32"/>
          <w:szCs w:val="32"/>
        </w:rPr>
      </w:pPr>
    </w:p>
    <w:p w14:paraId="07756B1D" w14:textId="77777777" w:rsidR="00A61055" w:rsidRPr="004705D8" w:rsidRDefault="00A61055" w:rsidP="00A61055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</w:rPr>
        <w:t xml:space="preserve">        (</w:t>
      </w:r>
      <w:r w:rsidRPr="004705D8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อดุลย์   หงษ์ประเสริฐ</w:t>
      </w:r>
      <w:r w:rsidRPr="004705D8">
        <w:rPr>
          <w:rFonts w:ascii="TH SarabunIT๙" w:hAnsi="TH SarabunIT๙" w:cs="TH SarabunIT๙"/>
          <w:sz w:val="32"/>
          <w:szCs w:val="32"/>
        </w:rPr>
        <w:t>)</w:t>
      </w:r>
    </w:p>
    <w:p w14:paraId="3E9AF5A7" w14:textId="17211FF9" w:rsidR="00A61055" w:rsidRDefault="00A61055" w:rsidP="00A61055">
      <w:pPr>
        <w:tabs>
          <w:tab w:val="left" w:pos="4395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705D8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 w:rsidRPr="004705D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6CD4450F" w14:textId="77777777" w:rsidR="00A61055" w:rsidRPr="004705D8" w:rsidRDefault="00A61055" w:rsidP="00A61055">
      <w:pPr>
        <w:tabs>
          <w:tab w:val="left" w:pos="439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29BA774" w14:textId="77777777" w:rsidR="00A61055" w:rsidRPr="004705D8" w:rsidRDefault="00A61055" w:rsidP="00A61055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สำนักปลัด อบต.</w:t>
      </w:r>
    </w:p>
    <w:p w14:paraId="6873D7B1" w14:textId="77777777" w:rsidR="00A61055" w:rsidRPr="004705D8" w:rsidRDefault="00A61055" w:rsidP="00A61055">
      <w:pPr>
        <w:pStyle w:val="a3"/>
        <w:jc w:val="left"/>
        <w:rPr>
          <w:rFonts w:ascii="TH SarabunIT๙" w:hAnsi="TH SarabunIT๙" w:cs="TH SarabunIT๙"/>
          <w:cs/>
        </w:rPr>
      </w:pPr>
      <w:r w:rsidRPr="004705D8">
        <w:rPr>
          <w:rFonts w:ascii="TH SarabunIT๙" w:hAnsi="TH SarabunIT๙" w:cs="TH SarabunIT๙"/>
          <w:cs/>
        </w:rPr>
        <w:t>งาน</w:t>
      </w:r>
      <w:r>
        <w:rPr>
          <w:rFonts w:ascii="TH SarabunIT๙" w:hAnsi="TH SarabunIT๙" w:cs="TH SarabunIT๙" w:hint="cs"/>
          <w:cs/>
        </w:rPr>
        <w:t>กิจการสภาฯ</w:t>
      </w:r>
    </w:p>
    <w:p w14:paraId="3F26973D" w14:textId="77777777" w:rsidR="00A61055" w:rsidRDefault="00A61055" w:rsidP="00A61055">
      <w:pPr>
        <w:pStyle w:val="a3"/>
        <w:jc w:val="left"/>
        <w:rPr>
          <w:rFonts w:ascii="TH SarabunIT๙" w:hAnsi="TH SarabunIT๙" w:cs="TH SarabunIT๙"/>
        </w:rPr>
      </w:pPr>
      <w:r w:rsidRPr="004705D8">
        <w:rPr>
          <w:rFonts w:ascii="TH SarabunIT๙" w:hAnsi="TH SarabunIT๙" w:cs="TH SarabunIT๙"/>
          <w:cs/>
        </w:rPr>
        <w:t>โทร/โทรสาร  0 44</w:t>
      </w:r>
      <w:r w:rsidRPr="004705D8">
        <w:rPr>
          <w:rFonts w:ascii="TH SarabunIT๙" w:hAnsi="TH SarabunIT๙" w:cs="TH SarabunIT๙"/>
        </w:rPr>
        <w:t>05 2545</w:t>
      </w:r>
    </w:p>
    <w:p w14:paraId="753879B0" w14:textId="61EDF6B4" w:rsidR="00447913" w:rsidRDefault="00951568" w:rsidP="00447913">
      <w:pPr>
        <w:pStyle w:val="a3"/>
        <w:jc w:val="left"/>
        <w:rPr>
          <w:rFonts w:ascii="TH SarabunIT๙" w:hAnsi="TH SarabunIT๙" w:cs="TH SarabunIT๙"/>
        </w:rPr>
      </w:pPr>
      <w:hyperlink r:id="rId8" w:history="1">
        <w:r w:rsidR="00A61055" w:rsidRPr="00060EC1">
          <w:rPr>
            <w:rStyle w:val="a6"/>
            <w:rFonts w:ascii="TH SarabunIT๙" w:hAnsi="TH SarabunIT๙" w:cs="TH SarabunIT๙"/>
          </w:rPr>
          <w:t>http://www.chongsammor.go.th</w:t>
        </w:r>
      </w:hyperlink>
      <w:r w:rsidR="00A61055" w:rsidRPr="005317C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A1319A" wp14:editId="1FB5A900">
                <wp:simplePos x="0" y="0"/>
                <wp:positionH relativeFrom="margin">
                  <wp:align>right</wp:align>
                </wp:positionH>
                <wp:positionV relativeFrom="paragraph">
                  <wp:posOffset>-516283</wp:posOffset>
                </wp:positionV>
                <wp:extent cx="1704975" cy="961390"/>
                <wp:effectExtent l="0" t="0" r="28575" b="1016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E8F94" w14:textId="70A1CE7A" w:rsidR="00D3697F" w:rsidRPr="00986004" w:rsidRDefault="00D3697F" w:rsidP="00D3697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ผู้พิมพ์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</w:t>
                            </w:r>
                            <w:r w:rsidR="000B2D1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445705C5" w14:textId="00E738B9" w:rsidR="00D3697F" w:rsidRPr="00986004" w:rsidRDefault="00D3697F" w:rsidP="00D3697F">
                            <w:pPr>
                              <w:spacing w:before="120" w:after="1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ผู้ทาน.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="000B2D1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</w:p>
                          <w:p w14:paraId="59852AB6" w14:textId="3F47644F" w:rsidR="00D3697F" w:rsidRPr="00986004" w:rsidRDefault="00D3697F" w:rsidP="00D3697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ผู้ตรวจ......</w:t>
                            </w:r>
                            <w:r w:rsidR="000B2D1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9860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1319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3.05pt;margin-top:-40.65pt;width:134.25pt;height:75.7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7+gUgIAAGkEAAAOAAAAZHJzL2Uyb0RvYy54bWysVM2O0zAQviPxDpbvNG1pt9uo6WrpUoS0&#10;/EgLD+A6TmPheILtNik3EBLwGBwQJy6csm+TR2HsdLvVAheED9ZMxv78zTczmZ3VhSJbYawEndBB&#10;r0+J0BxSqdcJff1q+eCUEuuYTpkCLRK6E5aeze/fm1VlLIaQg0qFIQiibVyVCc2dK+MosjwXBbM9&#10;KIXGYAamYA5ds45SwypEL1Q07PdPogpMWhrgwlr8etEF6TzgZ5ng7kWWWeGISihyc2E3YV/5PZrP&#10;WLw2rMwl39Ng/8CiYFLjoweoC+YY2Rj5G1QhuQELmetxKCLIMslFyAGzGfTvZHOVs1KEXFAcWx5k&#10;sv8Plj/fvjREpgkdDiaUaFZgkdrmfdt8a68/t82PtvnUNh/a6y/B/tg239vmZ9t8JUOvXVXaGCGu&#10;SgRx9SOosQeCDra8BP7GEg2LnOm1ODcGqlywFLkP/M3o6GqHYz3IqnoGKVJgGwcBqM5M4YVFqQii&#10;Yw13h7qJ2hHun5z0R9PJmBKOsenJ4OE0FDZi8c3t0lj3REBBvJFQg30R0Nn20jrPhsU3R/xjFpRM&#10;l1Kp4Jj1aqEM2TLsoWVYIYE7x5QmFb4+Ho47Af4K0Q/rTxCFdDgMShYJPT0cYrGX7bFOQ6s6JlVn&#10;I2Wl9zp66ToRXb2qQzmDyF7jFaQ7FNZA1/s4q2jkYN5RUmHfJ9S+3TAjKFFPNRZnOhiN/KAEZzSe&#10;DNExx5HVcYRpjlAJdZR05sKF4fK6aTjHImYy6HvLZE8Z+znIvp89PzDHfjh1+4eY/wIAAP//AwBQ&#10;SwMEFAAGAAgAAAAhAMOqzgneAAAABwEAAA8AAABkcnMvZG93bnJldi54bWxMj8FOwzAQRO9I/IO1&#10;SFxQ66SFNIRsKoQEghuUqlzdeJtExOtgu2n4e8wJjqMZzbwp15PpxUjOd5YR0nkCgri2uuMGYfv+&#10;OMtB+KBYq94yIXyTh3V1flaqQtsTv9G4CY2IJewLhdCGMBRS+rolo/zcDsTRO1hnVIjSNVI7dYrl&#10;ppeLJMmkUR3HhVYN9NBS/bk5GoT8+nn88C/L112dHfrbcLUan74c4uXFdH8HItAU/sLwix/RoYpM&#10;e3tk7UWPEI8EhFmeLkFEe5HlNyD2CKskBVmV8j9/9QMAAP//AwBQSwECLQAUAAYACAAAACEAtoM4&#10;kv4AAADhAQAAEwAAAAAAAAAAAAAAAAAAAAAAW0NvbnRlbnRfVHlwZXNdLnhtbFBLAQItABQABgAI&#10;AAAAIQA4/SH/1gAAAJQBAAALAAAAAAAAAAAAAAAAAC8BAABfcmVscy8ucmVsc1BLAQItABQABgAI&#10;AAAAIQDWZ7+gUgIAAGkEAAAOAAAAAAAAAAAAAAAAAC4CAABkcnMvZTJvRG9jLnhtbFBLAQItABQA&#10;BgAIAAAAIQDDqs4J3gAAAAcBAAAPAAAAAAAAAAAAAAAAAKwEAABkcnMvZG93bnJldi54bWxQSwUG&#10;AAAAAAQABADzAAAAtwUAAAAA&#10;">
                <v:textbox>
                  <w:txbxContent>
                    <w:p w14:paraId="5A7E8F94" w14:textId="70A1CE7A" w:rsidR="00D3697F" w:rsidRPr="00986004" w:rsidRDefault="00D3697F" w:rsidP="00D3697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ผู้พิมพ์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</w:t>
                      </w:r>
                      <w:r w:rsidR="000B2D1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445705C5" w14:textId="00E738B9" w:rsidR="00D3697F" w:rsidRPr="00986004" w:rsidRDefault="00D3697F" w:rsidP="00D3697F">
                      <w:pPr>
                        <w:spacing w:before="120" w:after="1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ผู้ทาน.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="000B2D1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</w:t>
                      </w:r>
                    </w:p>
                    <w:p w14:paraId="59852AB6" w14:textId="3F47644F" w:rsidR="00D3697F" w:rsidRPr="00986004" w:rsidRDefault="00D3697F" w:rsidP="00D3697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ผู้ตรวจ......</w:t>
                      </w:r>
                      <w:r w:rsidR="000B2D1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9860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CBFB8E" w14:textId="197E51B4" w:rsidR="00B76373" w:rsidRDefault="00B76373" w:rsidP="00447913">
      <w:pPr>
        <w:pStyle w:val="a3"/>
        <w:jc w:val="left"/>
        <w:rPr>
          <w:rFonts w:ascii="TH SarabunIT๙" w:hAnsi="TH SarabunIT๙" w:cs="TH SarabunIT๙"/>
        </w:rPr>
      </w:pPr>
    </w:p>
    <w:sectPr w:rsidR="00B76373" w:rsidSect="00A61055">
      <w:pgSz w:w="11906" w:h="16838"/>
      <w:pgMar w:top="1134" w:right="102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5A"/>
    <w:rsid w:val="0004589C"/>
    <w:rsid w:val="0008718D"/>
    <w:rsid w:val="000B2D10"/>
    <w:rsid w:val="000C1DE7"/>
    <w:rsid w:val="001069F7"/>
    <w:rsid w:val="00142B84"/>
    <w:rsid w:val="001B306A"/>
    <w:rsid w:val="001C1B04"/>
    <w:rsid w:val="001F0B4D"/>
    <w:rsid w:val="00296B84"/>
    <w:rsid w:val="00297790"/>
    <w:rsid w:val="00297886"/>
    <w:rsid w:val="002A71DD"/>
    <w:rsid w:val="002A7EFD"/>
    <w:rsid w:val="002C7902"/>
    <w:rsid w:val="002D59BA"/>
    <w:rsid w:val="002E6C76"/>
    <w:rsid w:val="00301F8F"/>
    <w:rsid w:val="00325B96"/>
    <w:rsid w:val="003571A8"/>
    <w:rsid w:val="00380387"/>
    <w:rsid w:val="00385A29"/>
    <w:rsid w:val="003A1DC5"/>
    <w:rsid w:val="003A356D"/>
    <w:rsid w:val="003F17C4"/>
    <w:rsid w:val="003F1D72"/>
    <w:rsid w:val="004028C4"/>
    <w:rsid w:val="00404B82"/>
    <w:rsid w:val="0044067E"/>
    <w:rsid w:val="00447913"/>
    <w:rsid w:val="004543A7"/>
    <w:rsid w:val="00454B9D"/>
    <w:rsid w:val="004705D8"/>
    <w:rsid w:val="004D40E3"/>
    <w:rsid w:val="004E4D6E"/>
    <w:rsid w:val="00507E70"/>
    <w:rsid w:val="005252B2"/>
    <w:rsid w:val="0053047A"/>
    <w:rsid w:val="005733CF"/>
    <w:rsid w:val="005B583B"/>
    <w:rsid w:val="005B6B63"/>
    <w:rsid w:val="005D1D37"/>
    <w:rsid w:val="00615D65"/>
    <w:rsid w:val="00632878"/>
    <w:rsid w:val="006C6139"/>
    <w:rsid w:val="006D55FD"/>
    <w:rsid w:val="006E75DD"/>
    <w:rsid w:val="006F63D6"/>
    <w:rsid w:val="00760E27"/>
    <w:rsid w:val="007960FD"/>
    <w:rsid w:val="007B5E97"/>
    <w:rsid w:val="007C1032"/>
    <w:rsid w:val="007F3991"/>
    <w:rsid w:val="008101E0"/>
    <w:rsid w:val="00815105"/>
    <w:rsid w:val="0081637D"/>
    <w:rsid w:val="00835D0E"/>
    <w:rsid w:val="008835C4"/>
    <w:rsid w:val="0089155F"/>
    <w:rsid w:val="00894367"/>
    <w:rsid w:val="00894FB3"/>
    <w:rsid w:val="008A49F9"/>
    <w:rsid w:val="008B4D7C"/>
    <w:rsid w:val="008C54A3"/>
    <w:rsid w:val="008D6714"/>
    <w:rsid w:val="009061CA"/>
    <w:rsid w:val="00951568"/>
    <w:rsid w:val="00963019"/>
    <w:rsid w:val="0096618E"/>
    <w:rsid w:val="009E07B2"/>
    <w:rsid w:val="009F0248"/>
    <w:rsid w:val="009F04DB"/>
    <w:rsid w:val="00A0445A"/>
    <w:rsid w:val="00A46721"/>
    <w:rsid w:val="00A5715A"/>
    <w:rsid w:val="00A61055"/>
    <w:rsid w:val="00A71187"/>
    <w:rsid w:val="00AB650B"/>
    <w:rsid w:val="00B26AE3"/>
    <w:rsid w:val="00B2750E"/>
    <w:rsid w:val="00B46219"/>
    <w:rsid w:val="00B76373"/>
    <w:rsid w:val="00CA7EBF"/>
    <w:rsid w:val="00CB4E2B"/>
    <w:rsid w:val="00CE1AD6"/>
    <w:rsid w:val="00CE2C69"/>
    <w:rsid w:val="00D15BC5"/>
    <w:rsid w:val="00D278E1"/>
    <w:rsid w:val="00D3697F"/>
    <w:rsid w:val="00DB0DE1"/>
    <w:rsid w:val="00DC2790"/>
    <w:rsid w:val="00DD6A98"/>
    <w:rsid w:val="00DE7CC5"/>
    <w:rsid w:val="00E33E5B"/>
    <w:rsid w:val="00E35A8F"/>
    <w:rsid w:val="00E42D34"/>
    <w:rsid w:val="00E55CAD"/>
    <w:rsid w:val="00E7085A"/>
    <w:rsid w:val="00EC4040"/>
    <w:rsid w:val="00ED739C"/>
    <w:rsid w:val="00EF732E"/>
    <w:rsid w:val="00F11C33"/>
    <w:rsid w:val="00F674B8"/>
    <w:rsid w:val="00F80AF9"/>
    <w:rsid w:val="00F846A4"/>
    <w:rsid w:val="00FB488A"/>
    <w:rsid w:val="00FD5A6D"/>
    <w:rsid w:val="00FE5725"/>
    <w:rsid w:val="00FE61B1"/>
    <w:rsid w:val="00FF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71987"/>
  <w15:chartTrackingRefBased/>
  <w15:docId w15:val="{7C0EE6A4-8E00-4C77-A863-2135F722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85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085A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E7085A"/>
    <w:rPr>
      <w:rFonts w:ascii="Cordia New" w:eastAsia="Cordia New" w:hAnsi="Cordia New" w:cs="Angsana New"/>
      <w:sz w:val="32"/>
      <w:szCs w:val="32"/>
    </w:rPr>
  </w:style>
  <w:style w:type="paragraph" w:styleId="2">
    <w:name w:val="Body Text Indent 2"/>
    <w:basedOn w:val="a"/>
    <w:link w:val="20"/>
    <w:rsid w:val="00E7085A"/>
    <w:pPr>
      <w:ind w:firstLine="1440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E7085A"/>
    <w:rPr>
      <w:rFonts w:ascii="Angsana New" w:eastAsia="Cordia New" w:hAnsi="Cordia New" w:cs="Angsana New"/>
      <w:sz w:val="32"/>
      <w:szCs w:val="32"/>
    </w:rPr>
  </w:style>
  <w:style w:type="table" w:styleId="a5">
    <w:name w:val="Table Grid"/>
    <w:basedOn w:val="a1"/>
    <w:uiPriority w:val="39"/>
    <w:unhideWhenUsed/>
    <w:rsid w:val="00E55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E6C7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E6C76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DB0DE1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B0DE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ongsammor.go.th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ongsammor.go.th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250</cp:revision>
  <cp:lastPrinted>2021-08-30T04:26:00Z</cp:lastPrinted>
  <dcterms:created xsi:type="dcterms:W3CDTF">2020-05-27T04:14:00Z</dcterms:created>
  <dcterms:modified xsi:type="dcterms:W3CDTF">2021-08-30T04:27:00Z</dcterms:modified>
</cp:coreProperties>
</file>